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4F" w:rsidRPr="0025209B" w:rsidRDefault="00EF782D" w:rsidP="0025209B">
      <w:pPr>
        <w:jc w:val="center"/>
      </w:pPr>
      <w:r w:rsidRPr="0025209B">
        <w:t>АНОНС</w:t>
      </w:r>
    </w:p>
    <w:p w:rsidR="00EF782D" w:rsidRDefault="00EF782D" w:rsidP="0025209B">
      <w:pPr>
        <w:jc w:val="both"/>
      </w:pPr>
    </w:p>
    <w:p w:rsidR="0025209B" w:rsidRDefault="0025209B" w:rsidP="004A74BA">
      <w:pPr>
        <w:ind w:firstLine="709"/>
        <w:jc w:val="both"/>
      </w:pPr>
      <w:r w:rsidRPr="00C85315">
        <w:rPr>
          <w:b/>
        </w:rPr>
        <w:t xml:space="preserve">Сборник </w:t>
      </w:r>
      <w:proofErr w:type="gramStart"/>
      <w:r w:rsidRPr="00C85315">
        <w:rPr>
          <w:b/>
        </w:rPr>
        <w:t>нормативных документов, регламентирующих реализацию основных профессиональных образовательных программ СПО</w:t>
      </w:r>
      <w:r>
        <w:t xml:space="preserve"> </w:t>
      </w:r>
      <w:r w:rsidR="00E717A2">
        <w:t>в трех частях выпущен</w:t>
      </w:r>
      <w:proofErr w:type="gramEnd"/>
      <w:r w:rsidR="00E717A2">
        <w:t xml:space="preserve"> кафедрой профессионального образования ГАУ ДПОС «Смоленский областной институт развития образования». </w:t>
      </w:r>
    </w:p>
    <w:p w:rsidR="00E717A2" w:rsidRDefault="0025209B" w:rsidP="004A74BA">
      <w:pPr>
        <w:ind w:firstLine="709"/>
        <w:jc w:val="both"/>
      </w:pPr>
      <w:r w:rsidRPr="0025209B">
        <w:t>В сборник вошли текст</w:t>
      </w:r>
      <w:r w:rsidR="00E717A2">
        <w:t>ы</w:t>
      </w:r>
      <w:r w:rsidRPr="0025209B">
        <w:t xml:space="preserve"> </w:t>
      </w:r>
      <w:r w:rsidR="00E717A2">
        <w:t>Приказов Министерства образования и науки Российской Федерации</w:t>
      </w:r>
      <w:r w:rsidR="004A74BA">
        <w:t xml:space="preserve">, </w:t>
      </w:r>
      <w:r w:rsidR="004A74BA" w:rsidRPr="004A74BA">
        <w:t>регламентирующих реализацию основных профессиональных образовательных программ СПО</w:t>
      </w:r>
      <w:r w:rsidR="004A74BA">
        <w:t xml:space="preserve"> в логике нового законодательства, постановлений Правительства об информационных системах реализации образовательного процесса, а также примерные локальные акты образовательных организаций СПО.</w:t>
      </w:r>
    </w:p>
    <w:p w:rsidR="005921A7" w:rsidRPr="0025209B" w:rsidRDefault="0025209B" w:rsidP="004A74BA">
      <w:pPr>
        <w:ind w:firstLine="709"/>
        <w:jc w:val="both"/>
      </w:pPr>
      <w:r w:rsidRPr="0025209B">
        <w:t xml:space="preserve">Материалы сборника адресованы </w:t>
      </w:r>
      <w:r w:rsidR="004A74BA">
        <w:t>работникам органов управления образованием, руководителям и педагогам профессиональных образовательных организаций</w:t>
      </w:r>
      <w:r w:rsidRPr="0025209B">
        <w:t>.</w:t>
      </w:r>
    </w:p>
    <w:p w:rsidR="005921A7" w:rsidRDefault="005921A7"/>
    <w:p w:rsidR="005921A7" w:rsidRPr="00DC0478" w:rsidRDefault="005921A7">
      <w:pPr>
        <w:rPr>
          <w:b/>
        </w:rPr>
      </w:pPr>
      <w:r w:rsidRPr="00DC0478">
        <w:rPr>
          <w:b/>
        </w:rPr>
        <w:t>Часть 1</w:t>
      </w:r>
    </w:p>
    <w:p w:rsidR="005921A7" w:rsidRDefault="004A74BA" w:rsidP="003A54AC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t>Приказ Министерства образования и науки Российской Федерации (</w:t>
      </w:r>
      <w:proofErr w:type="spellStart"/>
      <w:r>
        <w:rPr>
          <w:rFonts w:eastAsia="Times New Roman"/>
        </w:rPr>
        <w:t>Минобрнауки</w:t>
      </w:r>
      <w:proofErr w:type="spellEnd"/>
      <w:r>
        <w:rPr>
          <w:rFonts w:eastAsia="Times New Roman"/>
        </w:rPr>
        <w:t xml:space="preserve"> России) от 28 января 2013 г. </w:t>
      </w:r>
      <w:r w:rsidR="00421F47">
        <w:rPr>
          <w:rFonts w:eastAsia="Times New Roman"/>
        </w:rPr>
        <w:t>№</w:t>
      </w:r>
      <w:r>
        <w:rPr>
          <w:rFonts w:eastAsia="Times New Roman"/>
        </w:rPr>
        <w:t xml:space="preserve"> 50 г. Москва "Об утверждении Порядка приема граждан на </w:t>
      </w:r>
      <w:proofErr w:type="gramStart"/>
      <w:r>
        <w:rPr>
          <w:rFonts w:eastAsia="Times New Roman"/>
        </w:rPr>
        <w:t>обучение по</w:t>
      </w:r>
      <w:proofErr w:type="gramEnd"/>
      <w:r>
        <w:rPr>
          <w:rFonts w:eastAsia="Times New Roman"/>
        </w:rPr>
        <w:t xml:space="preserve"> образовательным программам среднего профессионального образования на 2013/14 учебный год"</w:t>
      </w:r>
    </w:p>
    <w:p w:rsidR="004A74BA" w:rsidRDefault="004A74BA" w:rsidP="003A54AC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t>Приказ Министерства образования и науки Российской Федерации (</w:t>
      </w:r>
      <w:proofErr w:type="spellStart"/>
      <w:r>
        <w:rPr>
          <w:rFonts w:eastAsia="Times New Roman"/>
        </w:rPr>
        <w:t>Минобрнауки</w:t>
      </w:r>
      <w:proofErr w:type="spellEnd"/>
      <w:r>
        <w:rPr>
          <w:rFonts w:eastAsia="Times New Roman"/>
        </w:rPr>
        <w:t xml:space="preserve"> России) от 15 марта 2013 г. </w:t>
      </w:r>
      <w:r w:rsidR="00421F47">
        <w:rPr>
          <w:rFonts w:eastAsia="Times New Roman"/>
        </w:rPr>
        <w:t>№</w:t>
      </w:r>
      <w:r>
        <w:rPr>
          <w:rFonts w:eastAsia="Times New Roman"/>
        </w:rPr>
        <w:t xml:space="preserve"> 185 г. Москва "Об утверждении Порядка применения </w:t>
      </w:r>
      <w:proofErr w:type="gramStart"/>
      <w:r>
        <w:rPr>
          <w:rFonts w:eastAsia="Times New Roman"/>
        </w:rPr>
        <w:t>к</w:t>
      </w:r>
      <w:proofErr w:type="gramEnd"/>
      <w:r>
        <w:rPr>
          <w:rFonts w:eastAsia="Times New Roman"/>
        </w:rPr>
        <w:t xml:space="preserve"> обучающимся и снятия с обучающихся мер дисциплинарного взыскания"</w:t>
      </w:r>
    </w:p>
    <w:p w:rsidR="004A74BA" w:rsidRDefault="004A74BA" w:rsidP="003A54AC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t>Приказ Министерства образования и науки Российской Федерации (</w:t>
      </w:r>
      <w:proofErr w:type="spellStart"/>
      <w:r>
        <w:rPr>
          <w:rFonts w:eastAsia="Times New Roman"/>
        </w:rPr>
        <w:t>Минобрнауки</w:t>
      </w:r>
      <w:proofErr w:type="spellEnd"/>
      <w:r>
        <w:rPr>
          <w:rFonts w:eastAsia="Times New Roman"/>
        </w:rPr>
        <w:t xml:space="preserve"> России) от 5 апреля 2013 г. </w:t>
      </w:r>
      <w:r w:rsidR="00421F47">
        <w:rPr>
          <w:rFonts w:eastAsia="Times New Roman"/>
        </w:rPr>
        <w:t>№</w:t>
      </w:r>
      <w:r>
        <w:rPr>
          <w:rFonts w:eastAsia="Times New Roman"/>
        </w:rPr>
        <w:t xml:space="preserve"> 240 г. Москва "Об утверждении образцов студенческого билета для студентов и зачетной книжки для студентов (курсантов), осваивающих образовательные программы среднего профессионального образования"</w:t>
      </w:r>
    </w:p>
    <w:p w:rsidR="004A74BA" w:rsidRDefault="004A74BA" w:rsidP="003A54AC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t>Приказ Министерства образования и науки Российской Федерации (</w:t>
      </w:r>
      <w:proofErr w:type="spellStart"/>
      <w:r>
        <w:rPr>
          <w:rFonts w:eastAsia="Times New Roman"/>
        </w:rPr>
        <w:t>Минобрнауки</w:t>
      </w:r>
      <w:proofErr w:type="spellEnd"/>
      <w:r>
        <w:rPr>
          <w:rFonts w:eastAsia="Times New Roman"/>
        </w:rPr>
        <w:t xml:space="preserve"> России) от 18 апреля 2013 г. </w:t>
      </w:r>
      <w:r w:rsidR="00421F47">
        <w:rPr>
          <w:rFonts w:eastAsia="Times New Roman"/>
        </w:rPr>
        <w:t>№</w:t>
      </w:r>
      <w:r>
        <w:rPr>
          <w:rFonts w:eastAsia="Times New Roman"/>
        </w:rPr>
        <w:t xml:space="preserve"> 291 г. Москва "Об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образования"</w:t>
      </w:r>
    </w:p>
    <w:p w:rsidR="004A74BA" w:rsidRDefault="004A74BA" w:rsidP="003A54AC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t>Приказ Министерства образования и науки Российской Федерации (</w:t>
      </w:r>
      <w:proofErr w:type="spellStart"/>
      <w:r>
        <w:rPr>
          <w:rFonts w:eastAsia="Times New Roman"/>
        </w:rPr>
        <w:t>Минобрнауки</w:t>
      </w:r>
      <w:proofErr w:type="spellEnd"/>
      <w:r>
        <w:rPr>
          <w:rFonts w:eastAsia="Times New Roman"/>
        </w:rPr>
        <w:t xml:space="preserve"> России) от 18 апреля 2013 г. </w:t>
      </w:r>
      <w:r w:rsidR="00421F47">
        <w:rPr>
          <w:rFonts w:eastAsia="Times New Roman"/>
        </w:rPr>
        <w:t>№</w:t>
      </w:r>
      <w:r>
        <w:rPr>
          <w:rFonts w:eastAsia="Times New Roman"/>
        </w:rPr>
        <w:t xml:space="preserve"> 292 г. Москва "Об утверждении Порядка организации и осуществления образовательной деятельности по основным программам профессионального обучения"</w:t>
      </w:r>
    </w:p>
    <w:p w:rsidR="004A74BA" w:rsidRPr="003A54AC" w:rsidRDefault="004A74BA" w:rsidP="003A54AC">
      <w:pPr>
        <w:shd w:val="clear" w:color="auto" w:fill="FFFFFF"/>
        <w:spacing w:after="240"/>
        <w:jc w:val="both"/>
        <w:outlineLvl w:val="1"/>
        <w:rPr>
          <w:rFonts w:eastAsia="Times New Roman"/>
        </w:rPr>
      </w:pPr>
      <w:proofErr w:type="gramStart"/>
      <w:r w:rsidRPr="003A54AC">
        <w:rPr>
          <w:rFonts w:eastAsia="Times New Roman"/>
        </w:rPr>
        <w:t xml:space="preserve">Приказ Министерства образования и науки РФ от 19 апреля 2013 г. </w:t>
      </w:r>
      <w:r w:rsidR="00421F47">
        <w:rPr>
          <w:rFonts w:eastAsia="Times New Roman"/>
        </w:rPr>
        <w:t>№</w:t>
      </w:r>
      <w:r w:rsidRPr="003A54AC">
        <w:rPr>
          <w:rFonts w:eastAsia="Times New Roman"/>
        </w:rPr>
        <w:t xml:space="preserve"> 294 "Об установлении субъектам Российской Федерации квот на стипендии </w:t>
      </w:r>
      <w:r w:rsidRPr="003A54AC">
        <w:rPr>
          <w:rFonts w:eastAsia="Times New Roman"/>
        </w:rPr>
        <w:lastRenderedPageBreak/>
        <w:t>Правительства Российской Федерации для лиц, обучающихся в образовательных учреждениях начального профессионального образования, среднего профессионального образования и высшего профессионального образования по очной форме обучения по основным профессиональным образовательным программам начального профессионального и среднего профессионального образования, имеющим государственную аккредитацию, соответствующим приоритетным направлениям</w:t>
      </w:r>
      <w:proofErr w:type="gramEnd"/>
      <w:r w:rsidRPr="003A54AC">
        <w:rPr>
          <w:rFonts w:eastAsia="Times New Roman"/>
        </w:rPr>
        <w:t xml:space="preserve"> модернизации и технологического развития экономики Российской Федерации, на 2013/14 учебный год"</w:t>
      </w:r>
    </w:p>
    <w:p w:rsidR="00D04C7E" w:rsidRDefault="003C2685" w:rsidP="003A54AC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t xml:space="preserve">Приказ Министерства образования и науки Российской Федерации от 6 июня 2013 г. </w:t>
      </w:r>
      <w:r w:rsidR="00421F47">
        <w:rPr>
          <w:rFonts w:eastAsia="Times New Roman"/>
        </w:rPr>
        <w:t>№</w:t>
      </w:r>
      <w:r>
        <w:rPr>
          <w:rFonts w:eastAsia="Times New Roman"/>
        </w:rPr>
        <w:t xml:space="preserve"> 443 г. Москва "Об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</w:t>
      </w:r>
      <w:proofErr w:type="gramStart"/>
      <w:r>
        <w:rPr>
          <w:rFonts w:eastAsia="Times New Roman"/>
        </w:rPr>
        <w:t>бесплатное</w:t>
      </w:r>
      <w:proofErr w:type="gramEnd"/>
      <w:r>
        <w:rPr>
          <w:rFonts w:eastAsia="Times New Roman"/>
        </w:rPr>
        <w:t xml:space="preserve">" </w:t>
      </w:r>
    </w:p>
    <w:p w:rsidR="004A74BA" w:rsidRPr="003A54AC" w:rsidRDefault="003C2685" w:rsidP="003A54AC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t>Приказ Министерства образования и науки Российской Федерации (</w:t>
      </w:r>
      <w:proofErr w:type="spellStart"/>
      <w:r>
        <w:rPr>
          <w:rFonts w:eastAsia="Times New Roman"/>
        </w:rPr>
        <w:t>Минобрнауки</w:t>
      </w:r>
      <w:proofErr w:type="spellEnd"/>
      <w:r>
        <w:rPr>
          <w:rFonts w:eastAsia="Times New Roman"/>
        </w:rPr>
        <w:t xml:space="preserve"> России) от 13 июня 2013 г. </w:t>
      </w:r>
      <w:r w:rsidR="00421F47">
        <w:rPr>
          <w:rFonts w:eastAsia="Times New Roman"/>
        </w:rPr>
        <w:t>№</w:t>
      </w:r>
      <w:r>
        <w:rPr>
          <w:rFonts w:eastAsia="Times New Roman"/>
        </w:rPr>
        <w:t xml:space="preserve"> 455 г. Москва "Об утверждении Порядка и оснований предоставления академического отпуска обучающимся" </w:t>
      </w:r>
    </w:p>
    <w:p w:rsidR="00D04C7E" w:rsidRPr="00D04C7E" w:rsidRDefault="00D04C7E" w:rsidP="003A54AC">
      <w:pPr>
        <w:shd w:val="clear" w:color="auto" w:fill="FFFFFF"/>
        <w:spacing w:after="240"/>
        <w:jc w:val="both"/>
        <w:outlineLvl w:val="0"/>
        <w:rPr>
          <w:rFonts w:eastAsia="Times New Roman"/>
        </w:rPr>
      </w:pPr>
      <w:r w:rsidRPr="003A54AC">
        <w:rPr>
          <w:rFonts w:eastAsia="Times New Roman"/>
        </w:rPr>
        <w:t>П</w:t>
      </w:r>
      <w:r w:rsidRPr="00D04C7E">
        <w:rPr>
          <w:rFonts w:eastAsia="Times New Roman"/>
        </w:rPr>
        <w:t>риказ Министерства образования и науки Российской Федерации (</w:t>
      </w:r>
      <w:proofErr w:type="spellStart"/>
      <w:r w:rsidRPr="00D04C7E">
        <w:rPr>
          <w:rFonts w:eastAsia="Times New Roman"/>
        </w:rPr>
        <w:t>Минобрнауки</w:t>
      </w:r>
      <w:proofErr w:type="spellEnd"/>
      <w:r w:rsidRPr="00D04C7E">
        <w:rPr>
          <w:rFonts w:eastAsia="Times New Roman"/>
        </w:rPr>
        <w:t xml:space="preserve"> России) от 14 июня 2013 г. </w:t>
      </w:r>
      <w:r w:rsidR="00421F47">
        <w:rPr>
          <w:rFonts w:eastAsia="Times New Roman"/>
        </w:rPr>
        <w:t>№</w:t>
      </w:r>
      <w:r w:rsidRPr="00D04C7E">
        <w:rPr>
          <w:rFonts w:eastAsia="Times New Roman"/>
        </w:rPr>
        <w:t xml:space="preserve"> 462 г. Москва</w:t>
      </w:r>
      <w:r w:rsidR="003A54AC">
        <w:rPr>
          <w:rFonts w:eastAsia="Times New Roman"/>
        </w:rPr>
        <w:t xml:space="preserve"> </w:t>
      </w:r>
      <w:r w:rsidRPr="00D04C7E">
        <w:rPr>
          <w:rFonts w:eastAsia="Times New Roman"/>
        </w:rPr>
        <w:t xml:space="preserve">"Об утверждении Порядка проведения </w:t>
      </w:r>
      <w:proofErr w:type="spellStart"/>
      <w:r w:rsidRPr="00D04C7E">
        <w:rPr>
          <w:rFonts w:eastAsia="Times New Roman"/>
        </w:rPr>
        <w:t>самообследования</w:t>
      </w:r>
      <w:proofErr w:type="spellEnd"/>
      <w:r w:rsidRPr="00D04C7E">
        <w:rPr>
          <w:rFonts w:eastAsia="Times New Roman"/>
        </w:rPr>
        <w:t xml:space="preserve"> образовательной организацией"</w:t>
      </w:r>
    </w:p>
    <w:p w:rsidR="004A74BA" w:rsidRPr="003A54AC" w:rsidRDefault="00D04C7E" w:rsidP="003A54AC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t>Приказ Министерства образования и науки Российской Федерации (</w:t>
      </w:r>
      <w:proofErr w:type="spellStart"/>
      <w:r>
        <w:rPr>
          <w:rFonts w:eastAsia="Times New Roman"/>
        </w:rPr>
        <w:t>Минобрнауки</w:t>
      </w:r>
      <w:proofErr w:type="spellEnd"/>
      <w:r>
        <w:rPr>
          <w:rFonts w:eastAsia="Times New Roman"/>
        </w:rPr>
        <w:t xml:space="preserve"> России) от 14 июня 2013 г. </w:t>
      </w:r>
      <w:r w:rsidR="00421F47">
        <w:rPr>
          <w:rFonts w:eastAsia="Times New Roman"/>
        </w:rPr>
        <w:t>№</w:t>
      </w:r>
      <w:r>
        <w:rPr>
          <w:rFonts w:eastAsia="Times New Roman"/>
        </w:rPr>
        <w:t xml:space="preserve"> 464 г. Москва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</w:t>
      </w:r>
    </w:p>
    <w:p w:rsidR="00D04C7E" w:rsidRPr="003A54AC" w:rsidRDefault="00D04C7E" w:rsidP="003A54AC">
      <w:pPr>
        <w:pStyle w:val="1"/>
        <w:spacing w:before="0" w:beforeAutospacing="0" w:after="240" w:afterAutospacing="0"/>
        <w:jc w:val="both"/>
        <w:rPr>
          <w:b w:val="0"/>
          <w:bCs w:val="0"/>
          <w:kern w:val="0"/>
          <w:sz w:val="28"/>
          <w:szCs w:val="28"/>
          <w:lang w:eastAsia="en-US"/>
        </w:rPr>
      </w:pPr>
      <w:r w:rsidRPr="003A54AC">
        <w:rPr>
          <w:b w:val="0"/>
          <w:bCs w:val="0"/>
          <w:kern w:val="0"/>
          <w:sz w:val="28"/>
          <w:szCs w:val="28"/>
          <w:lang w:eastAsia="en-US"/>
        </w:rPr>
        <w:t>Приказ Министерства образования и науки Российской Федерации (</w:t>
      </w:r>
      <w:proofErr w:type="spellStart"/>
      <w:r w:rsidRPr="003A54AC">
        <w:rPr>
          <w:b w:val="0"/>
          <w:bCs w:val="0"/>
          <w:kern w:val="0"/>
          <w:sz w:val="28"/>
          <w:szCs w:val="28"/>
          <w:lang w:eastAsia="en-US"/>
        </w:rPr>
        <w:t>Минобрнауки</w:t>
      </w:r>
      <w:proofErr w:type="spellEnd"/>
      <w:r w:rsidRPr="003A54AC">
        <w:rPr>
          <w:b w:val="0"/>
          <w:bCs w:val="0"/>
          <w:kern w:val="0"/>
          <w:sz w:val="28"/>
          <w:szCs w:val="28"/>
          <w:lang w:eastAsia="en-US"/>
        </w:rPr>
        <w:t xml:space="preserve"> России) от 1 июля 2013 г. </w:t>
      </w:r>
      <w:r w:rsidR="00421F47">
        <w:rPr>
          <w:b w:val="0"/>
          <w:bCs w:val="0"/>
          <w:kern w:val="0"/>
          <w:sz w:val="28"/>
          <w:szCs w:val="28"/>
          <w:lang w:eastAsia="en-US"/>
        </w:rPr>
        <w:t>№</w:t>
      </w:r>
      <w:r w:rsidRPr="003A54AC">
        <w:rPr>
          <w:b w:val="0"/>
          <w:bCs w:val="0"/>
          <w:kern w:val="0"/>
          <w:sz w:val="28"/>
          <w:szCs w:val="28"/>
          <w:lang w:eastAsia="en-US"/>
        </w:rPr>
        <w:t xml:space="preserve"> 499 г. Москва "Об утверждении Порядка организации и осуществления образовательной деятельности по дополнительным профессиональным программам"</w:t>
      </w:r>
    </w:p>
    <w:p w:rsidR="00D04C7E" w:rsidRPr="003A54AC" w:rsidRDefault="00D04C7E" w:rsidP="003A54AC">
      <w:pPr>
        <w:pStyle w:val="1"/>
        <w:shd w:val="clear" w:color="auto" w:fill="FFFFFF"/>
        <w:spacing w:before="0" w:beforeAutospacing="0" w:after="240" w:afterAutospacing="0"/>
        <w:jc w:val="both"/>
        <w:rPr>
          <w:b w:val="0"/>
          <w:bCs w:val="0"/>
          <w:sz w:val="28"/>
          <w:szCs w:val="28"/>
          <w:lang w:eastAsia="en-US"/>
        </w:rPr>
      </w:pPr>
      <w:r w:rsidRPr="003A54AC">
        <w:rPr>
          <w:b w:val="0"/>
          <w:bCs w:val="0"/>
          <w:kern w:val="0"/>
          <w:sz w:val="28"/>
          <w:szCs w:val="28"/>
          <w:lang w:eastAsia="en-US"/>
        </w:rPr>
        <w:t>Приказ Министерства образования и науки Российской Федерации (</w:t>
      </w:r>
      <w:proofErr w:type="spellStart"/>
      <w:r w:rsidRPr="003A54AC">
        <w:rPr>
          <w:b w:val="0"/>
          <w:bCs w:val="0"/>
          <w:kern w:val="0"/>
          <w:sz w:val="28"/>
          <w:szCs w:val="28"/>
          <w:lang w:eastAsia="en-US"/>
        </w:rPr>
        <w:t>Минобрнауки</w:t>
      </w:r>
      <w:proofErr w:type="spellEnd"/>
      <w:r w:rsidRPr="003A54AC">
        <w:rPr>
          <w:b w:val="0"/>
          <w:bCs w:val="0"/>
          <w:kern w:val="0"/>
          <w:sz w:val="28"/>
          <w:szCs w:val="28"/>
          <w:lang w:eastAsia="en-US"/>
        </w:rPr>
        <w:t xml:space="preserve"> России) от 4 июля 2013 г. </w:t>
      </w:r>
      <w:r w:rsidR="00421F47">
        <w:rPr>
          <w:b w:val="0"/>
          <w:bCs w:val="0"/>
          <w:kern w:val="0"/>
          <w:sz w:val="28"/>
          <w:szCs w:val="28"/>
          <w:lang w:eastAsia="en-US"/>
        </w:rPr>
        <w:t>№</w:t>
      </w:r>
      <w:r w:rsidRPr="003A54AC">
        <w:rPr>
          <w:b w:val="0"/>
          <w:bCs w:val="0"/>
          <w:kern w:val="0"/>
          <w:sz w:val="28"/>
          <w:szCs w:val="28"/>
          <w:lang w:eastAsia="en-US"/>
        </w:rPr>
        <w:t xml:space="preserve"> 531 г. Москва</w:t>
      </w:r>
      <w:r w:rsidR="003A54AC">
        <w:rPr>
          <w:b w:val="0"/>
          <w:bCs w:val="0"/>
          <w:kern w:val="0"/>
          <w:sz w:val="28"/>
          <w:szCs w:val="28"/>
          <w:lang w:eastAsia="en-US"/>
        </w:rPr>
        <w:t xml:space="preserve"> </w:t>
      </w:r>
      <w:r w:rsidRPr="003A54AC">
        <w:rPr>
          <w:b w:val="0"/>
          <w:bCs w:val="0"/>
          <w:sz w:val="28"/>
          <w:szCs w:val="28"/>
          <w:lang w:eastAsia="en-US"/>
        </w:rPr>
        <w:t>"Об утверждении образцов и описаний диплома о среднем профессиональном образовании и приложения к нему"</w:t>
      </w:r>
      <w:r w:rsidRPr="003A54AC">
        <w:rPr>
          <w:sz w:val="28"/>
          <w:szCs w:val="28"/>
          <w:lang w:eastAsia="en-US"/>
        </w:rPr>
        <w:t> </w:t>
      </w:r>
    </w:p>
    <w:p w:rsidR="000A404C" w:rsidRPr="003A54AC" w:rsidRDefault="000A404C" w:rsidP="003A54AC">
      <w:pPr>
        <w:pStyle w:val="1"/>
        <w:spacing w:before="0" w:beforeAutospacing="0" w:after="240" w:afterAutospacing="0"/>
        <w:jc w:val="both"/>
        <w:rPr>
          <w:b w:val="0"/>
          <w:bCs w:val="0"/>
          <w:kern w:val="0"/>
          <w:sz w:val="28"/>
          <w:szCs w:val="28"/>
          <w:lang w:eastAsia="en-US"/>
        </w:rPr>
      </w:pPr>
      <w:proofErr w:type="gramStart"/>
      <w:r w:rsidRPr="003A54AC">
        <w:rPr>
          <w:b w:val="0"/>
          <w:bCs w:val="0"/>
          <w:kern w:val="0"/>
          <w:sz w:val="28"/>
          <w:szCs w:val="28"/>
          <w:lang w:eastAsia="en-US"/>
        </w:rPr>
        <w:t>Приказ Министерства образования и науки Российской Федерации (</w:t>
      </w:r>
      <w:proofErr w:type="spellStart"/>
      <w:r w:rsidRPr="003A54AC">
        <w:rPr>
          <w:b w:val="0"/>
          <w:bCs w:val="0"/>
          <w:kern w:val="0"/>
          <w:sz w:val="28"/>
          <w:szCs w:val="28"/>
          <w:lang w:eastAsia="en-US"/>
        </w:rPr>
        <w:t>Минобрнауки</w:t>
      </w:r>
      <w:proofErr w:type="spellEnd"/>
      <w:r w:rsidRPr="003A54AC">
        <w:rPr>
          <w:b w:val="0"/>
          <w:bCs w:val="0"/>
          <w:kern w:val="0"/>
          <w:sz w:val="28"/>
          <w:szCs w:val="28"/>
          <w:lang w:eastAsia="en-US"/>
        </w:rPr>
        <w:t xml:space="preserve"> России) от 15 июля 2013 г. </w:t>
      </w:r>
      <w:r w:rsidR="00421F47">
        <w:rPr>
          <w:b w:val="0"/>
          <w:bCs w:val="0"/>
          <w:kern w:val="0"/>
          <w:sz w:val="28"/>
          <w:szCs w:val="28"/>
          <w:lang w:eastAsia="en-US"/>
        </w:rPr>
        <w:t>№</w:t>
      </w:r>
      <w:r w:rsidRPr="003A54AC">
        <w:rPr>
          <w:b w:val="0"/>
          <w:bCs w:val="0"/>
          <w:kern w:val="0"/>
          <w:sz w:val="28"/>
          <w:szCs w:val="28"/>
          <w:lang w:eastAsia="en-US"/>
        </w:rPr>
        <w:t xml:space="preserve"> 560 г. Москва "Об утверждении Порядка проведения конкурса на распределение контрольных цифр приема граждан по профессиям, специальностям и направлениям подготовки для обучения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бюджета"</w:t>
      </w:r>
      <w:proofErr w:type="gramEnd"/>
    </w:p>
    <w:p w:rsidR="004A74BA" w:rsidRPr="003A54AC" w:rsidRDefault="000A404C" w:rsidP="003A54AC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lastRenderedPageBreak/>
        <w:t>Приказ Министерства образования и науки Российской Федерации (</w:t>
      </w:r>
      <w:proofErr w:type="spellStart"/>
      <w:r>
        <w:rPr>
          <w:rFonts w:eastAsia="Times New Roman"/>
        </w:rPr>
        <w:t>Минобрнауки</w:t>
      </w:r>
      <w:proofErr w:type="spellEnd"/>
      <w:r>
        <w:rPr>
          <w:rFonts w:eastAsia="Times New Roman"/>
        </w:rPr>
        <w:t xml:space="preserve"> России) от 23 июля 2013 г. </w:t>
      </w:r>
      <w:r w:rsidR="00421F47">
        <w:rPr>
          <w:rFonts w:eastAsia="Times New Roman"/>
        </w:rPr>
        <w:t>№</w:t>
      </w:r>
      <w:r>
        <w:rPr>
          <w:rFonts w:eastAsia="Times New Roman"/>
        </w:rPr>
        <w:t xml:space="preserve"> 611 г. Москва "Об утверждении Порядка формирования и функционирования инновационной инфраструктуры в системе образования"</w:t>
      </w:r>
    </w:p>
    <w:p w:rsidR="00D04C7E" w:rsidRPr="003A54AC" w:rsidRDefault="003A54AC" w:rsidP="003A54AC">
      <w:pPr>
        <w:spacing w:after="240"/>
        <w:jc w:val="both"/>
        <w:rPr>
          <w:rFonts w:eastAsia="Times New Roman"/>
        </w:rPr>
      </w:pPr>
      <w:r w:rsidRPr="003A54AC">
        <w:rPr>
          <w:rFonts w:eastAsia="Times New Roman"/>
        </w:rPr>
        <w:t xml:space="preserve">Постановление Правительства РФ от 15.08.2013 </w:t>
      </w:r>
      <w:r w:rsidR="00421F47">
        <w:rPr>
          <w:rFonts w:eastAsia="Times New Roman"/>
        </w:rPr>
        <w:t>№</w:t>
      </w:r>
      <w:r w:rsidRPr="003A54AC">
        <w:rPr>
          <w:rFonts w:eastAsia="Times New Roman"/>
        </w:rPr>
        <w:t xml:space="preserve"> 706</w:t>
      </w:r>
      <w:r>
        <w:rPr>
          <w:rFonts w:eastAsia="Times New Roman"/>
        </w:rPr>
        <w:t xml:space="preserve"> </w:t>
      </w:r>
      <w:r w:rsidRPr="003A54AC">
        <w:rPr>
          <w:rFonts w:eastAsia="Times New Roman"/>
        </w:rPr>
        <w:t>"Об утверждении Правил оказания платных образовательных услуг"</w:t>
      </w:r>
    </w:p>
    <w:p w:rsidR="005921A7" w:rsidRPr="00DC0478" w:rsidRDefault="005921A7">
      <w:pPr>
        <w:rPr>
          <w:b/>
        </w:rPr>
      </w:pPr>
      <w:r w:rsidRPr="00DC0478">
        <w:rPr>
          <w:b/>
        </w:rPr>
        <w:t>Часть 2</w:t>
      </w:r>
    </w:p>
    <w:p w:rsidR="003A54AC" w:rsidRPr="00DC0478" w:rsidRDefault="003A54AC" w:rsidP="00DC0478">
      <w:pPr>
        <w:spacing w:after="240"/>
        <w:jc w:val="both"/>
        <w:rPr>
          <w:rFonts w:eastAsia="Times New Roman"/>
        </w:rPr>
      </w:pPr>
      <w:r w:rsidRPr="00DC0478">
        <w:rPr>
          <w:rFonts w:eastAsia="Times New Roman"/>
        </w:rPr>
        <w:t>Приказ Министерства образования и науки РФ от 2 июля 2013 г. № 513</w:t>
      </w:r>
      <w:r w:rsidR="00DC0478">
        <w:rPr>
          <w:rFonts w:eastAsia="Times New Roman"/>
        </w:rPr>
        <w:t xml:space="preserve"> </w:t>
      </w:r>
      <w:r w:rsidRPr="00DC0478">
        <w:rPr>
          <w:rFonts w:eastAsia="Times New Roman"/>
        </w:rPr>
        <w:t>"Об утверждении Перечня профессий рабочих, должностей служащих, по которым осуществляется профессиональное обучение"</w:t>
      </w:r>
    </w:p>
    <w:p w:rsidR="005921A7" w:rsidRPr="00DC0478" w:rsidRDefault="005921A7">
      <w:pPr>
        <w:rPr>
          <w:b/>
        </w:rPr>
      </w:pPr>
      <w:r w:rsidRPr="00DC0478">
        <w:rPr>
          <w:b/>
        </w:rPr>
        <w:t>Часть 3</w:t>
      </w:r>
    </w:p>
    <w:p w:rsidR="005921A7" w:rsidRPr="00DC0478" w:rsidRDefault="00DC0478" w:rsidP="00421F47">
      <w:pPr>
        <w:spacing w:after="240"/>
        <w:jc w:val="both"/>
        <w:rPr>
          <w:b/>
          <w:caps/>
        </w:rPr>
      </w:pPr>
      <w:r w:rsidRPr="00DC0478">
        <w:rPr>
          <w:b/>
          <w:caps/>
        </w:rPr>
        <w:t>Постановления правительства об информационных системах реализации образовательного процесса</w:t>
      </w:r>
    </w:p>
    <w:p w:rsidR="00421F47" w:rsidRPr="00421F47" w:rsidRDefault="00421F47" w:rsidP="00421F47">
      <w:pPr>
        <w:spacing w:after="240"/>
        <w:jc w:val="both"/>
        <w:rPr>
          <w:rFonts w:eastAsia="Times New Roman"/>
        </w:rPr>
      </w:pPr>
      <w:r w:rsidRPr="00421F47">
        <w:rPr>
          <w:rFonts w:eastAsia="Times New Roman"/>
        </w:rPr>
        <w:t>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</w:r>
      <w:r>
        <w:rPr>
          <w:rFonts w:eastAsia="Times New Roman"/>
        </w:rPr>
        <w:t>.</w:t>
      </w:r>
      <w:r w:rsidRPr="00421F47">
        <w:rPr>
          <w:rFonts w:eastAsia="Times New Roman"/>
        </w:rPr>
        <w:t xml:space="preserve"> </w:t>
      </w:r>
      <w:hyperlink r:id="rId5" w:history="1">
        <w:r w:rsidRPr="00421F47">
          <w:t>Постановление Правительства РФ от 10 июля 2013 г. № 582</w:t>
        </w:r>
      </w:hyperlink>
      <w:r>
        <w:rPr>
          <w:rFonts w:eastAsia="Times New Roman"/>
        </w:rPr>
        <w:t xml:space="preserve"> </w:t>
      </w:r>
    </w:p>
    <w:p w:rsidR="007D407F" w:rsidRPr="00421F47" w:rsidRDefault="007D407F" w:rsidP="00421F47">
      <w:pPr>
        <w:spacing w:after="240"/>
        <w:jc w:val="both"/>
        <w:rPr>
          <w:rFonts w:eastAsia="Times New Roman"/>
        </w:rPr>
      </w:pPr>
      <w:r w:rsidRPr="00421F47">
        <w:rPr>
          <w:rFonts w:eastAsia="Times New Roman"/>
        </w:rPr>
        <w:t xml:space="preserve">О </w:t>
      </w:r>
      <w:r w:rsidR="00421F47">
        <w:rPr>
          <w:rFonts w:eastAsia="Times New Roman"/>
        </w:rPr>
        <w:t xml:space="preserve">размещении на официальном сайте образовательной организации информации. </w:t>
      </w:r>
      <w:r w:rsidRPr="00421F47">
        <w:rPr>
          <w:rFonts w:eastAsia="Times New Roman"/>
        </w:rPr>
        <w:t>Письмо Министерства образования и науки Российской Федерации Департамента государственной политики в сфере воспитания детей и молодежи от 22 июля 2013 г. № 09-889</w:t>
      </w:r>
    </w:p>
    <w:p w:rsidR="007D407F" w:rsidRDefault="00421F47" w:rsidP="00421F47">
      <w:pPr>
        <w:spacing w:after="240"/>
        <w:jc w:val="both"/>
        <w:rPr>
          <w:rFonts w:eastAsia="Times New Roman"/>
        </w:rPr>
      </w:pPr>
      <w:r w:rsidRPr="00421F47">
        <w:rPr>
          <w:rFonts w:eastAsia="Times New Roman"/>
        </w:rPr>
        <w:t>О государственной информационной системе государственного надзора в сфере образования</w:t>
      </w:r>
      <w:r>
        <w:rPr>
          <w:rFonts w:eastAsia="Times New Roman"/>
        </w:rPr>
        <w:t xml:space="preserve">. </w:t>
      </w:r>
      <w:hyperlink r:id="rId6" w:history="1">
        <w:r w:rsidRPr="00421F47">
          <w:rPr>
            <w:rFonts w:eastAsia="Times New Roman"/>
          </w:rPr>
          <w:t xml:space="preserve">Постановление Правительства Российской Федерации от 20 августа 2013 г. № 719 </w:t>
        </w:r>
      </w:hyperlink>
    </w:p>
    <w:p w:rsidR="00421F47" w:rsidRPr="00421F47" w:rsidRDefault="00421F47" w:rsidP="00421F47">
      <w:pPr>
        <w:spacing w:after="240"/>
        <w:jc w:val="both"/>
        <w:rPr>
          <w:rFonts w:eastAsia="Times New Roman"/>
        </w:rPr>
      </w:pPr>
      <w:proofErr w:type="gramStart"/>
      <w:r w:rsidRPr="00421F47">
        <w:rPr>
          <w:rFonts w:eastAsia="Times New Roman"/>
        </w:rPr>
        <w:t>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r w:rsidRPr="00421F47">
        <w:rPr>
          <w:rFonts w:eastAsia="Times New Roman"/>
        </w:rPr>
        <w:t xml:space="preserve">Постановление Правительства Российской Федерации </w:t>
      </w:r>
      <w:r w:rsidRPr="00421F47">
        <w:rPr>
          <w:rFonts w:eastAsia="Times New Roman"/>
        </w:rPr>
        <w:t xml:space="preserve">от 31 августа 2013 года </w:t>
      </w:r>
      <w:r>
        <w:rPr>
          <w:rFonts w:eastAsia="Times New Roman"/>
        </w:rPr>
        <w:t>№</w:t>
      </w:r>
      <w:r w:rsidRPr="00421F47">
        <w:rPr>
          <w:rFonts w:eastAsia="Times New Roman"/>
        </w:rPr>
        <w:t xml:space="preserve"> 755</w:t>
      </w:r>
    </w:p>
    <w:p w:rsidR="00421F47" w:rsidRPr="00421F47" w:rsidRDefault="00BB15FB" w:rsidP="00421F47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t>Порядок внесения изменений в рабочие учебные планы.</w:t>
      </w:r>
    </w:p>
    <w:p w:rsidR="00DC0478" w:rsidRPr="00BB15FB" w:rsidRDefault="00BB15FB" w:rsidP="00BB15FB">
      <w:pPr>
        <w:spacing w:after="240"/>
        <w:jc w:val="both"/>
        <w:rPr>
          <w:rFonts w:eastAsia="Times New Roman"/>
          <w:b/>
        </w:rPr>
      </w:pPr>
      <w:r w:rsidRPr="00BB15FB">
        <w:rPr>
          <w:rFonts w:eastAsia="Times New Roman"/>
          <w:b/>
        </w:rPr>
        <w:t>ПРИМЕРНЫЕ ЛОКАЛЬНЫЕ АКТЫ ОБРАЗОВАТЕЛЬНЫХ УЧРЕЖДЕНИЙ СПО</w:t>
      </w:r>
    </w:p>
    <w:p w:rsidR="00DC0478" w:rsidRDefault="00BB15FB" w:rsidP="00BB15FB">
      <w:pPr>
        <w:spacing w:after="240"/>
        <w:jc w:val="both"/>
        <w:rPr>
          <w:rFonts w:eastAsia="Times New Roman"/>
        </w:rPr>
      </w:pPr>
      <w:r w:rsidRPr="00BB15FB">
        <w:rPr>
          <w:rFonts w:eastAsia="Times New Roman"/>
        </w:rPr>
        <w:lastRenderedPageBreak/>
        <w:t>Положение об экзамене (квалификационном)</w:t>
      </w:r>
      <w:r w:rsidRPr="00BB15FB">
        <w:rPr>
          <w:rFonts w:eastAsia="Times New Roman"/>
        </w:rPr>
        <w:t xml:space="preserve"> </w:t>
      </w:r>
      <w:r w:rsidRPr="00BB15FB">
        <w:rPr>
          <w:rFonts w:eastAsia="Times New Roman"/>
        </w:rPr>
        <w:t>(примерное)</w:t>
      </w:r>
    </w:p>
    <w:p w:rsidR="00BB15FB" w:rsidRDefault="00BB15FB" w:rsidP="00BB15FB">
      <w:pPr>
        <w:spacing w:after="240"/>
        <w:jc w:val="both"/>
        <w:rPr>
          <w:rFonts w:eastAsia="Times New Roman"/>
        </w:rPr>
      </w:pPr>
      <w:r w:rsidRPr="00BB15FB">
        <w:rPr>
          <w:rFonts w:eastAsia="Times New Roman"/>
        </w:rPr>
        <w:t>Положение о порядке приема граждан в ОО СПО Смоленской области по образовательным программам среднего профессионального образования</w:t>
      </w:r>
      <w:r>
        <w:rPr>
          <w:rFonts w:eastAsia="Times New Roman"/>
        </w:rPr>
        <w:t xml:space="preserve"> </w:t>
      </w:r>
      <w:r w:rsidRPr="00BB15FB">
        <w:rPr>
          <w:rFonts w:eastAsia="Times New Roman"/>
        </w:rPr>
        <w:t>(примерное)</w:t>
      </w:r>
    </w:p>
    <w:p w:rsidR="00BB15FB" w:rsidRPr="00BB15FB" w:rsidRDefault="00BB15FB" w:rsidP="00BB15FB">
      <w:pPr>
        <w:spacing w:after="240"/>
        <w:jc w:val="both"/>
        <w:rPr>
          <w:rFonts w:eastAsia="Times New Roman"/>
        </w:rPr>
      </w:pPr>
      <w:r w:rsidRPr="00BB15FB">
        <w:rPr>
          <w:rFonts w:eastAsia="Times New Roman"/>
        </w:rPr>
        <w:t>Положение о практике студентов, осваивающих основные профессиональные образовательные программы среднего профессионального образования в ОГБОУ СПО «Смоленский промышленно-экономический колледж»</w:t>
      </w:r>
    </w:p>
    <w:p w:rsidR="00BB15FB" w:rsidRDefault="00BB15FB" w:rsidP="00BB15FB">
      <w:pPr>
        <w:spacing w:after="240"/>
        <w:jc w:val="both"/>
        <w:rPr>
          <w:rFonts w:eastAsia="Times New Roman"/>
        </w:rPr>
      </w:pPr>
      <w:r w:rsidRPr="00BB15FB">
        <w:rPr>
          <w:rFonts w:eastAsia="Times New Roman"/>
        </w:rPr>
        <w:t xml:space="preserve">Положение </w:t>
      </w:r>
      <w:r w:rsidRPr="00BB15FB">
        <w:rPr>
          <w:rFonts w:eastAsia="Times New Roman"/>
        </w:rPr>
        <w:t>об организации самостоятельной работы обучающихся образовательных учреждений среднего профессионального образования (примерное)</w:t>
      </w:r>
    </w:p>
    <w:p w:rsidR="00BB15FB" w:rsidRDefault="00FE4A2B" w:rsidP="00FE4A2B">
      <w:pPr>
        <w:spacing w:after="240"/>
        <w:jc w:val="both"/>
        <w:rPr>
          <w:rFonts w:eastAsia="Times New Roman"/>
        </w:rPr>
      </w:pPr>
      <w:bookmarkStart w:id="0" w:name="bookmark0"/>
      <w:r w:rsidRPr="00BB15FB">
        <w:rPr>
          <w:rFonts w:eastAsia="Times New Roman"/>
        </w:rPr>
        <w:t xml:space="preserve">Положение </w:t>
      </w:r>
      <w:r>
        <w:rPr>
          <w:rFonts w:eastAsia="Times New Roman"/>
        </w:rPr>
        <w:t>о контрольно-оценочных средствах по профессиональному модулю</w:t>
      </w:r>
      <w:bookmarkEnd w:id="0"/>
      <w:r>
        <w:rPr>
          <w:rFonts w:eastAsia="Times New Roman"/>
        </w:rPr>
        <w:t xml:space="preserve"> </w:t>
      </w:r>
      <w:r w:rsidRPr="00FE4A2B">
        <w:rPr>
          <w:rFonts w:eastAsia="Times New Roman"/>
        </w:rPr>
        <w:t>(примерное)</w:t>
      </w:r>
    </w:p>
    <w:p w:rsidR="00FE4A2B" w:rsidRPr="00FE4A2B" w:rsidRDefault="00FE4A2B" w:rsidP="00FE4A2B">
      <w:pPr>
        <w:spacing w:after="240"/>
        <w:jc w:val="both"/>
        <w:rPr>
          <w:rFonts w:eastAsia="Times New Roman"/>
        </w:rPr>
      </w:pPr>
      <w:r w:rsidRPr="00FE4A2B">
        <w:rPr>
          <w:rFonts w:eastAsia="Times New Roman"/>
        </w:rPr>
        <w:t>Инструкция</w:t>
      </w:r>
      <w:r w:rsidRPr="00FE4A2B">
        <w:rPr>
          <w:rFonts w:eastAsia="Times New Roman"/>
        </w:rPr>
        <w:t xml:space="preserve"> </w:t>
      </w:r>
      <w:r w:rsidRPr="00FE4A2B">
        <w:rPr>
          <w:rFonts w:eastAsia="Times New Roman"/>
        </w:rPr>
        <w:t>по составлению календарно-тематического плана профессионального модуля</w:t>
      </w:r>
      <w:r w:rsidRPr="00FE4A2B">
        <w:rPr>
          <w:rFonts w:eastAsia="Times New Roman"/>
        </w:rPr>
        <w:t xml:space="preserve"> </w:t>
      </w:r>
      <w:r w:rsidRPr="00FE4A2B">
        <w:rPr>
          <w:rFonts w:eastAsia="Times New Roman"/>
        </w:rPr>
        <w:t>(примерная)</w:t>
      </w:r>
    </w:p>
    <w:p w:rsidR="00FE4A2B" w:rsidRPr="00FE4A2B" w:rsidRDefault="00FE4A2B" w:rsidP="00FE4A2B">
      <w:pPr>
        <w:spacing w:after="240"/>
        <w:jc w:val="both"/>
        <w:rPr>
          <w:rFonts w:eastAsia="Times New Roman"/>
        </w:rPr>
      </w:pPr>
      <w:r w:rsidRPr="00FE4A2B">
        <w:rPr>
          <w:rFonts w:eastAsia="Times New Roman"/>
        </w:rPr>
        <w:t xml:space="preserve">Инструкция </w:t>
      </w:r>
      <w:r w:rsidRPr="00FE4A2B">
        <w:rPr>
          <w:rFonts w:eastAsia="Times New Roman"/>
        </w:rPr>
        <w:t>по составлению календарно-тематического плана учебной дисциплины</w:t>
      </w:r>
      <w:r>
        <w:rPr>
          <w:rFonts w:eastAsia="Times New Roman"/>
        </w:rPr>
        <w:t xml:space="preserve"> </w:t>
      </w:r>
      <w:r w:rsidRPr="00FE4A2B">
        <w:rPr>
          <w:rFonts w:eastAsia="Times New Roman"/>
        </w:rPr>
        <w:t>(примерная)</w:t>
      </w:r>
    </w:p>
    <w:p w:rsidR="003149CF" w:rsidRDefault="003149CF" w:rsidP="003149CF">
      <w:pPr>
        <w:spacing w:after="240"/>
        <w:jc w:val="both"/>
        <w:rPr>
          <w:rFonts w:eastAsia="Times New Roman"/>
        </w:rPr>
      </w:pPr>
      <w:r w:rsidRPr="003149CF">
        <w:rPr>
          <w:rFonts w:eastAsia="Times New Roman"/>
        </w:rPr>
        <w:t>Инструкция по заполнению зачетных книжек студентов, обучающихся в образовательных организациях среднего профессионального образования</w:t>
      </w:r>
      <w:r>
        <w:rPr>
          <w:rFonts w:eastAsia="Times New Roman"/>
        </w:rPr>
        <w:t xml:space="preserve"> </w:t>
      </w:r>
      <w:r w:rsidRPr="003149CF">
        <w:rPr>
          <w:rFonts w:eastAsia="Times New Roman"/>
        </w:rPr>
        <w:t>(примерная)</w:t>
      </w:r>
    </w:p>
    <w:p w:rsidR="006E757A" w:rsidRDefault="006E757A" w:rsidP="003149CF">
      <w:pPr>
        <w:spacing w:after="240"/>
        <w:jc w:val="both"/>
        <w:rPr>
          <w:rFonts w:eastAsia="Times New Roman"/>
        </w:rPr>
      </w:pPr>
    </w:p>
    <w:p w:rsidR="006E757A" w:rsidRPr="006E757A" w:rsidRDefault="006E757A" w:rsidP="003149CF">
      <w:pPr>
        <w:spacing w:after="240"/>
        <w:jc w:val="both"/>
        <w:rPr>
          <w:rFonts w:eastAsia="Times New Roman"/>
          <w:b/>
        </w:rPr>
      </w:pPr>
      <w:bookmarkStart w:id="1" w:name="_GoBack"/>
      <w:r w:rsidRPr="006E757A">
        <w:rPr>
          <w:rFonts w:eastAsia="Times New Roman"/>
          <w:b/>
        </w:rPr>
        <w:t>По вопросам приобретения обращаться на кафедру профессионального образования по телефону 38-94-51</w:t>
      </w:r>
      <w:bookmarkEnd w:id="1"/>
    </w:p>
    <w:sectPr w:rsidR="006E757A" w:rsidRPr="006E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ahom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2D"/>
    <w:rsid w:val="000A404C"/>
    <w:rsid w:val="000E2A4F"/>
    <w:rsid w:val="0025209B"/>
    <w:rsid w:val="003149CF"/>
    <w:rsid w:val="00377D89"/>
    <w:rsid w:val="003A54AC"/>
    <w:rsid w:val="003C2685"/>
    <w:rsid w:val="00421F47"/>
    <w:rsid w:val="004A74BA"/>
    <w:rsid w:val="005921A7"/>
    <w:rsid w:val="006634F5"/>
    <w:rsid w:val="006E757A"/>
    <w:rsid w:val="007D407F"/>
    <w:rsid w:val="00BB15FB"/>
    <w:rsid w:val="00C85315"/>
    <w:rsid w:val="00D04C7E"/>
    <w:rsid w:val="00DC0478"/>
    <w:rsid w:val="00E717A2"/>
    <w:rsid w:val="00EF782D"/>
    <w:rsid w:val="00FB348B"/>
    <w:rsid w:val="00F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4C7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C7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5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21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04C7E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C7E"/>
    <w:rPr>
      <w:rFonts w:eastAsia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04C7E"/>
  </w:style>
  <w:style w:type="character" w:styleId="a3">
    <w:name w:val="Strong"/>
    <w:basedOn w:val="a0"/>
    <w:qFormat/>
    <w:rsid w:val="007D407F"/>
    <w:rPr>
      <w:b/>
      <w:bCs/>
    </w:rPr>
  </w:style>
  <w:style w:type="character" w:styleId="a4">
    <w:name w:val="Hyperlink"/>
    <w:basedOn w:val="a0"/>
    <w:uiPriority w:val="99"/>
    <w:semiHidden/>
    <w:unhideWhenUsed/>
    <w:rsid w:val="00421F47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421F4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22">
    <w:name w:val="Заголовок №2 (2)_"/>
    <w:basedOn w:val="a0"/>
    <w:link w:val="220"/>
    <w:uiPriority w:val="99"/>
    <w:locked/>
    <w:rsid w:val="00BB15FB"/>
    <w:rPr>
      <w:b/>
      <w:bCs/>
      <w:sz w:val="25"/>
      <w:szCs w:val="25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BB15FB"/>
    <w:pPr>
      <w:shd w:val="clear" w:color="auto" w:fill="FFFFFF"/>
      <w:spacing w:after="420" w:line="240" w:lineRule="atLeast"/>
      <w:outlineLvl w:val="1"/>
    </w:pPr>
    <w:rPr>
      <w:b/>
      <w:bCs/>
      <w:sz w:val="25"/>
      <w:szCs w:val="25"/>
    </w:rPr>
  </w:style>
  <w:style w:type="paragraph" w:styleId="a5">
    <w:name w:val="No Spacing"/>
    <w:uiPriority w:val="99"/>
    <w:qFormat/>
    <w:rsid w:val="00BB15FB"/>
    <w:pPr>
      <w:jc w:val="both"/>
    </w:pPr>
    <w:rPr>
      <w:rFonts w:eastAsia="Times New Roman" w:cs="Calibri"/>
      <w:sz w:val="24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B15F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4C7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C7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5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21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04C7E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C7E"/>
    <w:rPr>
      <w:rFonts w:eastAsia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04C7E"/>
  </w:style>
  <w:style w:type="character" w:styleId="a3">
    <w:name w:val="Strong"/>
    <w:basedOn w:val="a0"/>
    <w:qFormat/>
    <w:rsid w:val="007D407F"/>
    <w:rPr>
      <w:b/>
      <w:bCs/>
    </w:rPr>
  </w:style>
  <w:style w:type="character" w:styleId="a4">
    <w:name w:val="Hyperlink"/>
    <w:basedOn w:val="a0"/>
    <w:uiPriority w:val="99"/>
    <w:semiHidden/>
    <w:unhideWhenUsed/>
    <w:rsid w:val="00421F47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421F4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22">
    <w:name w:val="Заголовок №2 (2)_"/>
    <w:basedOn w:val="a0"/>
    <w:link w:val="220"/>
    <w:uiPriority w:val="99"/>
    <w:locked/>
    <w:rsid w:val="00BB15FB"/>
    <w:rPr>
      <w:b/>
      <w:bCs/>
      <w:sz w:val="25"/>
      <w:szCs w:val="25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BB15FB"/>
    <w:pPr>
      <w:shd w:val="clear" w:color="auto" w:fill="FFFFFF"/>
      <w:spacing w:after="420" w:line="240" w:lineRule="atLeast"/>
      <w:outlineLvl w:val="1"/>
    </w:pPr>
    <w:rPr>
      <w:b/>
      <w:bCs/>
      <w:sz w:val="25"/>
      <w:szCs w:val="25"/>
    </w:rPr>
  </w:style>
  <w:style w:type="paragraph" w:styleId="a5">
    <w:name w:val="No Spacing"/>
    <w:uiPriority w:val="99"/>
    <w:qFormat/>
    <w:rsid w:val="00BB15FB"/>
    <w:pPr>
      <w:jc w:val="both"/>
    </w:pPr>
    <w:rPr>
      <w:rFonts w:eastAsia="Times New Roman" w:cs="Calibri"/>
      <w:sz w:val="24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B15F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osmetod.ru/act/new_info/vuz/5&amp;sort=number" TargetMode="External"/><Relationship Id="rId5" Type="http://schemas.openxmlformats.org/officeDocument/2006/relationships/hyperlink" Target="http://www.dagminobr.ru/documenty/akti_pravitelstva_rf/postanovlenie_pravitelstva_rf_ot_10_iyulya_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БЛ-2</dc:creator>
  <cp:lastModifiedBy>БЛ-2</cp:lastModifiedBy>
  <cp:revision>3</cp:revision>
  <dcterms:created xsi:type="dcterms:W3CDTF">2013-11-15T11:27:00Z</dcterms:created>
  <dcterms:modified xsi:type="dcterms:W3CDTF">2013-11-15T11:32:00Z</dcterms:modified>
</cp:coreProperties>
</file>